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  <w:t>“英派斯健身嘉恒馆杯 趣味GO GO GO”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4"/>
          <w:shd w:val="clear" w:color="060000" w:fill="auto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position w:val="0"/>
          <w:sz w:val="24"/>
          <w:shd w:val="clear" w:color="060000" w:fill="auto"/>
          <w:lang w:val="en-US" w:eastAsia="zh-CN"/>
        </w:rPr>
        <w:t>软件园校区协办方：山东大学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auto"/>
          <w:spacing w:val="0"/>
          <w:position w:val="0"/>
          <w:sz w:val="24"/>
          <w:shd w:val="clear" w:color="060000" w:fill="auto"/>
          <w:lang w:val="en-US" w:eastAsia="zh-CN"/>
        </w:rPr>
        <w:t>计算机学院学生会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  <w:t>一、活动时间：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>2014年10月20日—2014年11月30日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  <w:t>二、活动地点：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 xml:space="preserve">山东大学中心校区  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 xml:space="preserve">山东大学洪家楼校区  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 xml:space="preserve">山东大学趵突泉校区  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 xml:space="preserve">山东大学兴隆山校区  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>山东大学软件园校区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color="060000" w:fill="auto"/>
        </w:rPr>
        <w:t>三、活动内容：</w:t>
      </w:r>
    </w:p>
    <w:p>
      <w:pPr>
        <w:spacing w:before="0" w:after="0" w:line="240" w:lineRule="auto"/>
        <w:ind w:left="0" w:right="0" w:firstLine="480" w:firstLineChars="200"/>
        <w:jc w:val="both"/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>10月20日至11月30日，每周两天中午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color="050000" w:fill="auto"/>
          <w:lang w:val="en-US" w:eastAsia="zh-CN"/>
        </w:rPr>
        <w:t>11:00-13:00，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050000" w:fill="auto"/>
        </w:rPr>
        <w:t>各校区食堂门口，即来即参与！周周更新小游戏，童年回忆翻不停。</w:t>
      </w:r>
      <w:r>
        <w:rPr>
          <w:rFonts w:hint="eastAsia" w:ascii="宋体" w:hAnsi="宋体" w:cs="宋体"/>
          <w:color w:val="auto"/>
          <w:spacing w:val="0"/>
          <w:position w:val="0"/>
          <w:sz w:val="24"/>
          <w:shd w:val="clear" w:color="050000" w:fill="auto"/>
          <w:lang w:val="en-US" w:eastAsia="zh-CN"/>
        </w:rPr>
        <w:t>每个游戏达到某一标准后可盖章积分（活动现场发放积分卡）并获得一次套圈机会，游戏标准各个校区自行规定。活动结束后个人上交积分卡进行汇总，积分越多，越有机会获取奖状！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2014-10-15T14:59:00Z</dcterms:created>
  <cp:lastModifiedBy>mac</cp:lastModifiedBy>
  <dcterms:modified xsi:type="dcterms:W3CDTF">2014-10-15T15:56:25Z</dcterms:modified>
  <dc:title>“英派斯健身嘉恒馆杯 趣味GO GO GO”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